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25" w:rsidRDefault="00140125" w:rsidP="008763E6">
      <w:pPr>
        <w:spacing w:after="0" w:line="240" w:lineRule="auto"/>
        <w:jc w:val="center"/>
        <w:rPr>
          <w:rFonts w:ascii="Georgia" w:hAnsi="Georgia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4C6066" wp14:editId="6F1B17A5">
            <wp:simplePos x="0" y="0"/>
            <wp:positionH relativeFrom="column">
              <wp:posOffset>-379730</wp:posOffset>
            </wp:positionH>
            <wp:positionV relativeFrom="paragraph">
              <wp:posOffset>-425895</wp:posOffset>
            </wp:positionV>
            <wp:extent cx="1733550" cy="54927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ppalachian Studies Program-28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3E6" w:rsidRDefault="008763E6" w:rsidP="008763E6">
      <w:pPr>
        <w:spacing w:after="0" w:line="240" w:lineRule="auto"/>
        <w:jc w:val="center"/>
        <w:rPr>
          <w:rFonts w:ascii="Georgia" w:hAnsi="Georgia"/>
          <w:b/>
          <w:sz w:val="30"/>
          <w:szCs w:val="30"/>
        </w:rPr>
      </w:pPr>
      <w:r w:rsidRPr="005943A2">
        <w:rPr>
          <w:rFonts w:ascii="Georgia" w:hAnsi="Georgia"/>
          <w:b/>
          <w:sz w:val="30"/>
          <w:szCs w:val="30"/>
        </w:rPr>
        <w:t xml:space="preserve">APP </w:t>
      </w:r>
      <w:r>
        <w:rPr>
          <w:rFonts w:ascii="Georgia" w:hAnsi="Georgia"/>
          <w:b/>
          <w:sz w:val="30"/>
          <w:szCs w:val="30"/>
        </w:rPr>
        <w:t>399</w:t>
      </w:r>
      <w:r w:rsidRPr="005943A2">
        <w:rPr>
          <w:rFonts w:ascii="Georgia" w:hAnsi="Georgia"/>
          <w:b/>
          <w:sz w:val="30"/>
          <w:szCs w:val="30"/>
        </w:rPr>
        <w:t xml:space="preserve"> – </w:t>
      </w:r>
      <w:r>
        <w:rPr>
          <w:rFonts w:ascii="Georgia" w:hAnsi="Georgia"/>
          <w:b/>
          <w:sz w:val="30"/>
          <w:szCs w:val="30"/>
        </w:rPr>
        <w:t>Appalachian Studies Practicum</w:t>
      </w:r>
      <w:r w:rsidRPr="005943A2">
        <w:rPr>
          <w:rFonts w:ascii="Georgia" w:hAnsi="Georgia"/>
          <w:b/>
          <w:sz w:val="30"/>
          <w:szCs w:val="30"/>
        </w:rPr>
        <w:t xml:space="preserve"> </w:t>
      </w:r>
    </w:p>
    <w:p w:rsidR="00CF6C4B" w:rsidRPr="00CF6C4B" w:rsidRDefault="00CF6C4B" w:rsidP="008763E6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Experiencing Appalachia</w:t>
      </w:r>
      <w:r w:rsidR="00073A39">
        <w:rPr>
          <w:rFonts w:ascii="Georgia" w:hAnsi="Georgia"/>
          <w:sz w:val="30"/>
          <w:szCs w:val="30"/>
        </w:rPr>
        <w:t xml:space="preserve">: Appalachian </w:t>
      </w:r>
      <w:r w:rsidR="00F74D2D">
        <w:rPr>
          <w:rFonts w:ascii="Georgia" w:hAnsi="Georgia"/>
          <w:sz w:val="30"/>
          <w:szCs w:val="30"/>
        </w:rPr>
        <w:t>Studies in the Academy &amp; Beyond</w:t>
      </w:r>
    </w:p>
    <w:p w:rsidR="008763E6" w:rsidRPr="005943A2" w:rsidRDefault="008763E6" w:rsidP="008763E6">
      <w:pPr>
        <w:spacing w:after="0" w:line="360" w:lineRule="auto"/>
        <w:rPr>
          <w:rFonts w:ascii="Georgia" w:hAnsi="Georgia"/>
          <w:sz w:val="24"/>
          <w:szCs w:val="24"/>
        </w:rPr>
      </w:pPr>
    </w:p>
    <w:p w:rsidR="002F305C" w:rsidRDefault="002F305C" w:rsidP="008763E6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 Credit Hours </w:t>
      </w:r>
    </w:p>
    <w:p w:rsidR="008E449A" w:rsidRDefault="008E449A" w:rsidP="008763E6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Variable Times</w:t>
      </w:r>
    </w:p>
    <w:p w:rsidR="00140125" w:rsidRDefault="00140125" w:rsidP="008763E6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Spring Break &amp; Following Week</w:t>
      </w:r>
    </w:p>
    <w:p w:rsidR="008E449A" w:rsidRDefault="008E449A" w:rsidP="008763E6">
      <w:pPr>
        <w:spacing w:after="0" w:line="360" w:lineRule="auto"/>
        <w:rPr>
          <w:rFonts w:ascii="Georgia" w:hAnsi="Georgia"/>
          <w:sz w:val="24"/>
          <w:szCs w:val="24"/>
        </w:rPr>
      </w:pPr>
      <w:r w:rsidRPr="008E449A">
        <w:rPr>
          <w:rFonts w:ascii="Georgia" w:hAnsi="Georgia"/>
          <w:sz w:val="24"/>
          <w:szCs w:val="24"/>
        </w:rPr>
        <w:t>Mar 11-Mar 22</w:t>
      </w:r>
      <w:r>
        <w:rPr>
          <w:rFonts w:ascii="Georgia" w:hAnsi="Georgia"/>
          <w:sz w:val="24"/>
          <w:szCs w:val="24"/>
        </w:rPr>
        <w:t xml:space="preserve"> </w:t>
      </w:r>
    </w:p>
    <w:p w:rsidR="008E449A" w:rsidRDefault="008E449A" w:rsidP="008763E6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Location- UK App Center &amp; </w:t>
      </w:r>
      <w:r w:rsidR="00140125">
        <w:rPr>
          <w:rFonts w:ascii="Georgia" w:hAnsi="Georgia"/>
          <w:sz w:val="24"/>
          <w:szCs w:val="24"/>
        </w:rPr>
        <w:t>around region</w:t>
      </w:r>
    </w:p>
    <w:p w:rsidR="008763E6" w:rsidRPr="005943A2" w:rsidRDefault="008763E6" w:rsidP="008763E6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Kathryn Engle, Ph.D.</w:t>
      </w:r>
    </w:p>
    <w:p w:rsidR="008763E6" w:rsidRPr="005943A2" w:rsidRDefault="008763E6" w:rsidP="008763E6">
      <w:pPr>
        <w:spacing w:after="0" w:line="36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Prereq</w:t>
      </w:r>
      <w:proofErr w:type="spellEnd"/>
      <w:r>
        <w:rPr>
          <w:rFonts w:ascii="Georgia" w:hAnsi="Georgia"/>
          <w:b/>
          <w:sz w:val="24"/>
          <w:szCs w:val="24"/>
        </w:rPr>
        <w:t>: APP 200</w:t>
      </w:r>
      <w:r w:rsidR="008E449A" w:rsidRPr="008E449A">
        <w:rPr>
          <w:rFonts w:ascii="Georgia" w:hAnsi="Georgia"/>
          <w:b/>
          <w:sz w:val="24"/>
          <w:szCs w:val="24"/>
        </w:rPr>
        <w:t xml:space="preserve"> </w:t>
      </w:r>
      <w:r w:rsidR="008E449A" w:rsidRPr="005943A2">
        <w:rPr>
          <w:rFonts w:ascii="Georgia" w:hAnsi="Georgia"/>
          <w:b/>
          <w:sz w:val="24"/>
          <w:szCs w:val="24"/>
        </w:rPr>
        <w:t>or consent of instructor</w:t>
      </w:r>
      <w:r>
        <w:rPr>
          <w:rFonts w:ascii="Georgia" w:hAnsi="Georgia"/>
          <w:b/>
          <w:sz w:val="24"/>
          <w:szCs w:val="24"/>
        </w:rPr>
        <w:t>.</w:t>
      </w:r>
    </w:p>
    <w:p w:rsidR="00667737" w:rsidRDefault="008E449A" w:rsidP="008763E6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140125" w:rsidRDefault="00667737" w:rsidP="00140125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practicum course will be an intensive two-week immersion experience </w:t>
      </w:r>
      <w:r w:rsidR="00140125">
        <w:rPr>
          <w:rFonts w:ascii="Georgia" w:hAnsi="Georgia"/>
          <w:sz w:val="24"/>
          <w:szCs w:val="24"/>
        </w:rPr>
        <w:t>considering issues relating to Appalachian Studies and issues specifically relevant to communities in eastern Kentucky. S</w:t>
      </w:r>
      <w:r w:rsidR="00417B43">
        <w:rPr>
          <w:rFonts w:ascii="Georgia" w:hAnsi="Georgia"/>
          <w:sz w:val="24"/>
          <w:szCs w:val="24"/>
        </w:rPr>
        <w:t>tudents will participate in a two-</w:t>
      </w:r>
      <w:r w:rsidR="00140125">
        <w:rPr>
          <w:rFonts w:ascii="Georgia" w:hAnsi="Georgia"/>
          <w:sz w:val="24"/>
          <w:szCs w:val="24"/>
        </w:rPr>
        <w:t xml:space="preserve">week-long course that will </w:t>
      </w:r>
      <w:r w:rsidR="00417B43">
        <w:rPr>
          <w:rFonts w:ascii="Georgia" w:hAnsi="Georgia"/>
          <w:sz w:val="24"/>
          <w:szCs w:val="24"/>
        </w:rPr>
        <w:t>include ex</w:t>
      </w:r>
      <w:r w:rsidR="00A002AA">
        <w:rPr>
          <w:rFonts w:ascii="Georgia" w:hAnsi="Georgia"/>
          <w:sz w:val="24"/>
          <w:szCs w:val="24"/>
        </w:rPr>
        <w:t>cursions into the region, skill-</w:t>
      </w:r>
      <w:r w:rsidR="00417B43">
        <w:rPr>
          <w:rFonts w:ascii="Georgia" w:hAnsi="Georgia"/>
          <w:sz w:val="24"/>
          <w:szCs w:val="24"/>
        </w:rPr>
        <w:t>building</w:t>
      </w:r>
      <w:r w:rsidR="00A002AA">
        <w:rPr>
          <w:rFonts w:ascii="Georgia" w:hAnsi="Georgia"/>
          <w:sz w:val="24"/>
          <w:szCs w:val="24"/>
        </w:rPr>
        <w:t xml:space="preserve"> and research activities</w:t>
      </w:r>
      <w:r w:rsidR="00417B43">
        <w:rPr>
          <w:rFonts w:ascii="Georgia" w:hAnsi="Georgia"/>
          <w:sz w:val="24"/>
          <w:szCs w:val="24"/>
        </w:rPr>
        <w:t xml:space="preserve">, and </w:t>
      </w:r>
      <w:r w:rsidR="00140125">
        <w:rPr>
          <w:rFonts w:ascii="Georgia" w:hAnsi="Georgia"/>
          <w:sz w:val="24"/>
          <w:szCs w:val="24"/>
        </w:rPr>
        <w:t>culminate</w:t>
      </w:r>
      <w:r>
        <w:rPr>
          <w:rFonts w:ascii="Georgia" w:hAnsi="Georgia"/>
          <w:sz w:val="24"/>
          <w:szCs w:val="24"/>
        </w:rPr>
        <w:t xml:space="preserve"> in a trip to the Appalachian Studies Association Conference in Asheville, North Carolina</w:t>
      </w:r>
      <w:r w:rsidR="00140125">
        <w:rPr>
          <w:rFonts w:ascii="Georgia" w:hAnsi="Georgia"/>
          <w:sz w:val="24"/>
          <w:szCs w:val="24"/>
        </w:rPr>
        <w:t>. Students will consider a variety of issues relating</w:t>
      </w:r>
      <w:r w:rsidR="009A6558">
        <w:rPr>
          <w:rFonts w:ascii="Georgia" w:hAnsi="Georgia"/>
          <w:sz w:val="24"/>
          <w:szCs w:val="24"/>
        </w:rPr>
        <w:t xml:space="preserve"> to Appalachia and Appalachian S</w:t>
      </w:r>
      <w:bookmarkStart w:id="0" w:name="_GoBack"/>
      <w:bookmarkEnd w:id="0"/>
      <w:r w:rsidR="00140125">
        <w:rPr>
          <w:rFonts w:ascii="Georgia" w:hAnsi="Georgia"/>
          <w:sz w:val="24"/>
          <w:szCs w:val="24"/>
        </w:rPr>
        <w:t xml:space="preserve">tudies including local food systems, race, gender, </w:t>
      </w:r>
      <w:proofErr w:type="gramStart"/>
      <w:r w:rsidR="00502390">
        <w:rPr>
          <w:rFonts w:ascii="Georgia" w:hAnsi="Georgia"/>
          <w:sz w:val="24"/>
          <w:szCs w:val="24"/>
        </w:rPr>
        <w:t>the</w:t>
      </w:r>
      <w:proofErr w:type="gramEnd"/>
      <w:r w:rsidR="00502390">
        <w:rPr>
          <w:rFonts w:ascii="Georgia" w:hAnsi="Georgia"/>
          <w:sz w:val="24"/>
          <w:szCs w:val="24"/>
        </w:rPr>
        <w:t xml:space="preserve"> politics of coal, environmental justice, and representation. </w:t>
      </w:r>
      <w:r w:rsidR="00140125">
        <w:rPr>
          <w:rFonts w:ascii="Georgia" w:hAnsi="Georgia"/>
          <w:sz w:val="24"/>
          <w:szCs w:val="24"/>
        </w:rPr>
        <w:t xml:space="preserve">Students will be able to </w:t>
      </w:r>
      <w:r w:rsidR="00502390">
        <w:rPr>
          <w:rFonts w:ascii="Georgia" w:hAnsi="Georgia"/>
          <w:sz w:val="24"/>
          <w:szCs w:val="24"/>
        </w:rPr>
        <w:t xml:space="preserve">pursue individual interests in the region and will complete a reflection on their experiences in the course and through their independent research on a chosen topic relating to Appalachia. </w:t>
      </w:r>
    </w:p>
    <w:p w:rsidR="00140125" w:rsidRDefault="00140125" w:rsidP="00140125">
      <w:pPr>
        <w:spacing w:after="0" w:line="360" w:lineRule="auto"/>
        <w:rPr>
          <w:rFonts w:ascii="Georgia" w:hAnsi="Georgia"/>
          <w:sz w:val="24"/>
          <w:szCs w:val="24"/>
        </w:rPr>
      </w:pPr>
    </w:p>
    <w:p w:rsidR="00140125" w:rsidRPr="00140125" w:rsidRDefault="00140125" w:rsidP="00140125">
      <w:pPr>
        <w:spacing w:after="0" w:line="360" w:lineRule="auto"/>
        <w:rPr>
          <w:rFonts w:ascii="Georgia" w:hAnsi="Georgia"/>
          <w:sz w:val="24"/>
          <w:szCs w:val="24"/>
          <w:u w:val="single"/>
        </w:rPr>
      </w:pPr>
      <w:r w:rsidRPr="00140125">
        <w:rPr>
          <w:rFonts w:ascii="Georgia" w:hAnsi="Georgia"/>
          <w:sz w:val="24"/>
          <w:szCs w:val="24"/>
          <w:u w:val="single"/>
        </w:rPr>
        <w:t xml:space="preserve">APP 399 </w:t>
      </w:r>
      <w:r w:rsidR="00502390">
        <w:rPr>
          <w:rFonts w:ascii="Georgia" w:hAnsi="Georgia"/>
          <w:sz w:val="24"/>
          <w:szCs w:val="24"/>
          <w:u w:val="single"/>
        </w:rPr>
        <w:t xml:space="preserve">Catalog </w:t>
      </w:r>
      <w:r w:rsidRPr="00140125">
        <w:rPr>
          <w:rFonts w:ascii="Georgia" w:hAnsi="Georgia"/>
          <w:sz w:val="24"/>
          <w:szCs w:val="24"/>
          <w:u w:val="single"/>
        </w:rPr>
        <w:t>Description</w:t>
      </w:r>
    </w:p>
    <w:p w:rsidR="002D0F85" w:rsidRDefault="008763E6" w:rsidP="00140125">
      <w:pPr>
        <w:spacing w:after="0" w:line="360" w:lineRule="auto"/>
        <w:rPr>
          <w:rFonts w:ascii="Georgia" w:hAnsi="Georgia"/>
          <w:sz w:val="24"/>
          <w:szCs w:val="24"/>
        </w:rPr>
      </w:pPr>
      <w:r w:rsidRPr="008763E6">
        <w:rPr>
          <w:rFonts w:ascii="Georgia" w:hAnsi="Georgia"/>
          <w:sz w:val="24"/>
          <w:szCs w:val="24"/>
        </w:rPr>
        <w:t>A field-, community-based, practical or applied educational experience supervised by an Appalachian Studies Program faculty affiliate. May be repeated to a maximum of 6 hours. Pass-fail only. A learning contract must be filed in order to receive credit for this course.</w:t>
      </w:r>
    </w:p>
    <w:p w:rsidR="002F305C" w:rsidRDefault="002F305C" w:rsidP="00140125">
      <w:pPr>
        <w:spacing w:after="0" w:line="360" w:lineRule="auto"/>
        <w:rPr>
          <w:rFonts w:ascii="Georgia" w:hAnsi="Georgia"/>
          <w:sz w:val="24"/>
          <w:szCs w:val="24"/>
        </w:rPr>
      </w:pPr>
    </w:p>
    <w:p w:rsidR="002F305C" w:rsidRPr="002F305C" w:rsidRDefault="002F305C" w:rsidP="00140125">
      <w:pPr>
        <w:spacing w:after="0" w:line="360" w:lineRule="auto"/>
        <w:rPr>
          <w:rFonts w:ascii="Georgia" w:hAnsi="Georgia"/>
          <w:i/>
          <w:sz w:val="24"/>
          <w:szCs w:val="24"/>
        </w:rPr>
      </w:pPr>
      <w:r w:rsidRPr="004A789E">
        <w:rPr>
          <w:rFonts w:ascii="Georgia" w:hAnsi="Georgia"/>
          <w:i/>
          <w:sz w:val="24"/>
          <w:szCs w:val="24"/>
        </w:rPr>
        <w:t>This is a controlled enrollment course. If you would like to add this course please contact Kathryn Engle (</w:t>
      </w:r>
      <w:hyperlink r:id="rId5" w:history="1">
        <w:r w:rsidRPr="004A789E">
          <w:rPr>
            <w:rStyle w:val="Hyperlink"/>
            <w:rFonts w:ascii="Georgia" w:hAnsi="Georgia"/>
            <w:i/>
            <w:sz w:val="24"/>
            <w:szCs w:val="24"/>
          </w:rPr>
          <w:t>kathryn.engle@uky.edu</w:t>
        </w:r>
      </w:hyperlink>
      <w:r>
        <w:rPr>
          <w:rFonts w:ascii="Georgia" w:hAnsi="Georgia"/>
          <w:i/>
          <w:sz w:val="24"/>
          <w:szCs w:val="24"/>
        </w:rPr>
        <w:t xml:space="preserve">). </w:t>
      </w:r>
    </w:p>
    <w:sectPr w:rsidR="002F305C" w:rsidRPr="002F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E6"/>
    <w:rsid w:val="00073A39"/>
    <w:rsid w:val="00140125"/>
    <w:rsid w:val="002D0F85"/>
    <w:rsid w:val="002F305C"/>
    <w:rsid w:val="00417B43"/>
    <w:rsid w:val="00502390"/>
    <w:rsid w:val="00667737"/>
    <w:rsid w:val="008763E6"/>
    <w:rsid w:val="008E449A"/>
    <w:rsid w:val="009A6558"/>
    <w:rsid w:val="00A002AA"/>
    <w:rsid w:val="00C66F50"/>
    <w:rsid w:val="00CB1A98"/>
    <w:rsid w:val="00CF6C4B"/>
    <w:rsid w:val="00F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85B5"/>
  <w15:chartTrackingRefBased/>
  <w15:docId w15:val="{6530FAB4-39D8-414F-933B-7A3E4039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hryn.engle@uky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Marsden, Mary</dc:creator>
  <cp:keywords/>
  <dc:description/>
  <cp:lastModifiedBy>Marsden, Mary</cp:lastModifiedBy>
  <cp:revision>2</cp:revision>
  <dcterms:created xsi:type="dcterms:W3CDTF">2018-11-15T16:16:00Z</dcterms:created>
  <dcterms:modified xsi:type="dcterms:W3CDTF">2018-11-15T16:16:00Z</dcterms:modified>
</cp:coreProperties>
</file>